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D7F4" w14:textId="77777777" w:rsidR="00493B1E" w:rsidRDefault="00493B1E" w:rsidP="004B7F37">
      <w:pPr>
        <w:autoSpaceDE w:val="0"/>
        <w:autoSpaceDN w:val="0"/>
        <w:adjustRightInd w:val="0"/>
        <w:spacing w:after="0" w:line="240" w:lineRule="auto"/>
        <w:ind w:left="-1008"/>
        <w:jc w:val="center"/>
        <w:rPr>
          <w:rFonts w:ascii="Arial" w:hAnsi="Arial" w:cs="Arial"/>
          <w:b/>
          <w:bCs/>
          <w:sz w:val="36"/>
          <w:szCs w:val="36"/>
        </w:rPr>
      </w:pPr>
      <w:r>
        <w:rPr>
          <w:rFonts w:ascii="Arial" w:hAnsi="Arial" w:cs="Arial"/>
          <w:b/>
          <w:noProof/>
          <w:lang w:val="en-US"/>
        </w:rPr>
        <w:drawing>
          <wp:inline distT="0" distB="0" distL="0" distR="0" wp14:anchorId="4FFEBB4D" wp14:editId="7A646AEF">
            <wp:extent cx="548581" cy="7143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9207" cy="728213"/>
                    </a:xfrm>
                    <a:prstGeom prst="rect">
                      <a:avLst/>
                    </a:prstGeom>
                    <a:noFill/>
                  </pic:spPr>
                </pic:pic>
              </a:graphicData>
            </a:graphic>
          </wp:inline>
        </w:drawing>
      </w:r>
      <w:r w:rsidRPr="004B7F37">
        <w:rPr>
          <w:rFonts w:ascii="Arial" w:hAnsi="Arial" w:cs="Arial"/>
          <w:b/>
          <w:bCs/>
          <w:color w:val="548DD4" w:themeColor="text2" w:themeTint="99"/>
          <w:sz w:val="36"/>
          <w:szCs w:val="36"/>
        </w:rPr>
        <w:t xml:space="preserve">UCD </w:t>
      </w:r>
      <w:r w:rsidR="004B7F37" w:rsidRPr="004B7F37">
        <w:rPr>
          <w:rFonts w:ascii="Arial" w:hAnsi="Arial" w:cs="Arial"/>
          <w:b/>
          <w:bCs/>
          <w:color w:val="548DD4" w:themeColor="text2" w:themeTint="99"/>
          <w:sz w:val="36"/>
          <w:szCs w:val="36"/>
        </w:rPr>
        <w:t>School of Public Health, Physiotherapy &amp; Sports Science Taught G</w:t>
      </w:r>
      <w:r w:rsidRPr="004B7F37">
        <w:rPr>
          <w:rFonts w:ascii="Arial" w:hAnsi="Arial" w:cs="Arial"/>
          <w:b/>
          <w:bCs/>
          <w:color w:val="548DD4" w:themeColor="text2" w:themeTint="99"/>
          <w:sz w:val="36"/>
          <w:szCs w:val="36"/>
        </w:rPr>
        <w:t>raduate Programmes</w:t>
      </w:r>
    </w:p>
    <w:p w14:paraId="7B1C94C3" w14:textId="77777777" w:rsidR="004B7F37" w:rsidRPr="00922B6B" w:rsidRDefault="004B7F37" w:rsidP="004B7F37">
      <w:pPr>
        <w:autoSpaceDE w:val="0"/>
        <w:autoSpaceDN w:val="0"/>
        <w:adjustRightInd w:val="0"/>
        <w:spacing w:after="0" w:line="240" w:lineRule="auto"/>
        <w:ind w:left="-1008" w:right="-1008"/>
        <w:jc w:val="center"/>
        <w:rPr>
          <w:rFonts w:ascii="Arial" w:hAnsi="Arial" w:cs="Arial"/>
          <w:b/>
          <w:bCs/>
          <w:sz w:val="24"/>
          <w:szCs w:val="24"/>
        </w:rPr>
      </w:pPr>
      <w:r>
        <w:rPr>
          <w:noProof/>
          <w:lang w:val="en-US"/>
        </w:rPr>
        <w:drawing>
          <wp:inline distT="0" distB="0" distL="0" distR="0" wp14:anchorId="79675D97" wp14:editId="0D7E52FC">
            <wp:extent cx="606742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067425" cy="1352550"/>
                    </a:xfrm>
                    <a:prstGeom prst="rect">
                      <a:avLst/>
                    </a:prstGeom>
                  </pic:spPr>
                </pic:pic>
              </a:graphicData>
            </a:graphic>
          </wp:inline>
        </w:drawing>
      </w:r>
    </w:p>
    <w:p w14:paraId="1283F70D" w14:textId="77777777" w:rsidR="00493B1E" w:rsidRDefault="00493B1E" w:rsidP="00493B1E">
      <w:pPr>
        <w:autoSpaceDE w:val="0"/>
        <w:autoSpaceDN w:val="0"/>
        <w:adjustRightInd w:val="0"/>
        <w:spacing w:after="0" w:line="240" w:lineRule="auto"/>
        <w:ind w:left="-567"/>
        <w:jc w:val="center"/>
        <w:rPr>
          <w:rFonts w:ascii="Arial" w:hAnsi="Arial" w:cs="Arial"/>
          <w:b/>
          <w:bCs/>
        </w:rPr>
      </w:pPr>
    </w:p>
    <w:p w14:paraId="1360D160" w14:textId="4991CE3E" w:rsidR="00872C83" w:rsidRPr="003F62E4" w:rsidRDefault="0086492E" w:rsidP="00B0091F">
      <w:pPr>
        <w:spacing w:after="0" w:line="240" w:lineRule="auto"/>
        <w:ind w:right="-874"/>
        <w:rPr>
          <w:rFonts w:ascii="Arial" w:hAnsi="Arial" w:cs="Arial"/>
          <w:b/>
          <w:bCs/>
          <w:sz w:val="44"/>
          <w:szCs w:val="44"/>
        </w:rPr>
      </w:pPr>
      <w:r w:rsidRPr="003F62E4">
        <w:rPr>
          <w:rFonts w:ascii="Arial" w:hAnsi="Arial" w:cs="Arial"/>
          <w:b/>
          <w:bCs/>
          <w:sz w:val="44"/>
          <w:szCs w:val="44"/>
        </w:rPr>
        <w:t>Professional Certificate in Spinal Studies</w:t>
      </w:r>
    </w:p>
    <w:p w14:paraId="1C375A3B" w14:textId="4C5991F0" w:rsidR="0086492E" w:rsidRPr="003F62E4" w:rsidRDefault="0086492E" w:rsidP="0086492E">
      <w:pPr>
        <w:rPr>
          <w:rFonts w:ascii="Arial" w:hAnsi="Arial" w:cs="Arial"/>
          <w:color w:val="333333"/>
          <w:shd w:val="clear" w:color="auto" w:fill="FFFFFF"/>
        </w:rPr>
      </w:pPr>
      <w:r w:rsidRPr="003F62E4">
        <w:rPr>
          <w:rFonts w:ascii="Arial" w:hAnsi="Arial" w:cs="Arial"/>
          <w:color w:val="333333"/>
          <w:shd w:val="clear" w:color="auto" w:fill="FFFFFF"/>
        </w:rPr>
        <w:t>This is a part-time taught graduate programme educating health professionals on the vertebral column which is designed improve ability to work with patients with spinal pain and pathology.</w:t>
      </w:r>
    </w:p>
    <w:p w14:paraId="128D5258" w14:textId="77777777" w:rsidR="0086492E" w:rsidRPr="003F62E4" w:rsidRDefault="0086492E" w:rsidP="0086492E">
      <w:pPr>
        <w:rPr>
          <w:rFonts w:ascii="Arial" w:hAnsi="Arial" w:cs="Arial"/>
          <w:color w:val="333333"/>
          <w:u w:val="single"/>
          <w:shd w:val="clear" w:color="auto" w:fill="FFFFFF"/>
        </w:rPr>
      </w:pPr>
      <w:r w:rsidRPr="003F62E4">
        <w:rPr>
          <w:rFonts w:ascii="Arial" w:hAnsi="Arial" w:cs="Arial"/>
          <w:color w:val="333333"/>
          <w:u w:val="single"/>
          <w:shd w:val="clear" w:color="auto" w:fill="FFFFFF"/>
        </w:rPr>
        <w:t>Course description</w:t>
      </w:r>
    </w:p>
    <w:p w14:paraId="529CB1B7" w14:textId="33991DE3" w:rsidR="0086492E" w:rsidRDefault="0086492E" w:rsidP="0086492E">
      <w:pPr>
        <w:rPr>
          <w:rFonts w:ascii="Arial" w:hAnsi="Arial" w:cs="Arial"/>
          <w:color w:val="333333"/>
          <w:shd w:val="clear" w:color="auto" w:fill="FFFFFF"/>
        </w:rPr>
      </w:pPr>
      <w:r w:rsidRPr="003F62E4">
        <w:rPr>
          <w:rFonts w:ascii="Arial" w:hAnsi="Arial" w:cs="Arial"/>
          <w:color w:val="333333"/>
          <w:shd w:val="clear" w:color="auto" w:fill="FFFFFF"/>
        </w:rPr>
        <w:t xml:space="preserve">This is a 15-credit taught graduate programme that offers an opportunity for </w:t>
      </w:r>
      <w:proofErr w:type="gramStart"/>
      <w:r w:rsidRPr="003F62E4">
        <w:rPr>
          <w:rFonts w:ascii="Arial" w:hAnsi="Arial" w:cs="Arial"/>
          <w:color w:val="333333"/>
          <w:shd w:val="clear" w:color="auto" w:fill="FFFFFF"/>
        </w:rPr>
        <w:t>Doctors</w:t>
      </w:r>
      <w:proofErr w:type="gramEnd"/>
      <w:r w:rsidRPr="003F62E4">
        <w:rPr>
          <w:rFonts w:ascii="Arial" w:hAnsi="Arial" w:cs="Arial"/>
          <w:color w:val="333333"/>
          <w:shd w:val="clear" w:color="auto" w:fill="FFFFFF"/>
        </w:rPr>
        <w:t xml:space="preserve"> and physiotherapists to improve their understanding, knowledge and ability to assess and manage pathologies of the vertebral column. It addresses the fundamentals of common pathologies and recent developments in treatment. Students will develop their knowledge base of functional anatomy and spinal pathology to allow them to recognise clinical patterns for diagnosis, </w:t>
      </w:r>
      <w:proofErr w:type="gramStart"/>
      <w:r w:rsidRPr="003F62E4">
        <w:rPr>
          <w:rFonts w:ascii="Arial" w:hAnsi="Arial" w:cs="Arial"/>
          <w:color w:val="333333"/>
          <w:shd w:val="clear" w:color="auto" w:fill="FFFFFF"/>
        </w:rPr>
        <w:t>treatment</w:t>
      </w:r>
      <w:proofErr w:type="gramEnd"/>
      <w:r w:rsidRPr="003F62E4">
        <w:rPr>
          <w:rFonts w:ascii="Arial" w:hAnsi="Arial" w:cs="Arial"/>
          <w:color w:val="333333"/>
          <w:shd w:val="clear" w:color="auto" w:fill="FFFFFF"/>
        </w:rPr>
        <w:t xml:space="preserve"> and delegation/referral.</w:t>
      </w:r>
    </w:p>
    <w:p w14:paraId="1CEE1877" w14:textId="77777777" w:rsidR="007D4B81" w:rsidRDefault="007D4B81" w:rsidP="007D4B81">
      <w:pPr>
        <w:rPr>
          <w:rFonts w:ascii="Arial" w:hAnsi="Arial" w:cs="Arial"/>
          <w:color w:val="333333"/>
          <w:shd w:val="clear" w:color="auto" w:fill="FFFFFF"/>
        </w:rPr>
      </w:pPr>
      <w:r w:rsidRPr="003F62E4">
        <w:rPr>
          <w:rFonts w:ascii="Arial" w:hAnsi="Arial" w:cs="Arial"/>
          <w:color w:val="333333"/>
          <w:shd w:val="clear" w:color="auto" w:fill="FFFFFF"/>
        </w:rPr>
        <w:t xml:space="preserve">Core subjects include: 1) function and anatomy; 2) degeneration and the Spine; 3) spinal deformity; 4) spinal trauma and 5) spinal tumours and infections, 6) sport and the spine; 7) occupational health and the spine and 9) medical conditions affecting the spine. Special topics of interest also </w:t>
      </w:r>
      <w:proofErr w:type="gramStart"/>
      <w:r w:rsidRPr="003F62E4">
        <w:rPr>
          <w:rFonts w:ascii="Arial" w:hAnsi="Arial" w:cs="Arial"/>
          <w:color w:val="333333"/>
          <w:shd w:val="clear" w:color="auto" w:fill="FFFFFF"/>
        </w:rPr>
        <w:t>include:</w:t>
      </w:r>
      <w:proofErr w:type="gramEnd"/>
      <w:r w:rsidRPr="003F62E4">
        <w:rPr>
          <w:rFonts w:ascii="Arial" w:hAnsi="Arial" w:cs="Arial"/>
          <w:color w:val="333333"/>
          <w:shd w:val="clear" w:color="auto" w:fill="FFFFFF"/>
        </w:rPr>
        <w:t xml:space="preserve"> Pain Mechanisms, Spinal Manipulations, Core Stability, Stratified Care, Imaging Modalities</w:t>
      </w:r>
      <w:r>
        <w:rPr>
          <w:rFonts w:ascii="Arial" w:hAnsi="Arial" w:cs="Arial"/>
          <w:color w:val="333333"/>
          <w:shd w:val="clear" w:color="auto" w:fill="FFFFFF"/>
        </w:rPr>
        <w:t>.</w:t>
      </w:r>
    </w:p>
    <w:p w14:paraId="605A98B6" w14:textId="77777777" w:rsidR="0086492E" w:rsidRPr="003F62E4" w:rsidRDefault="0086492E" w:rsidP="0086492E">
      <w:pPr>
        <w:rPr>
          <w:rFonts w:ascii="Arial" w:hAnsi="Arial" w:cs="Arial"/>
          <w:color w:val="333333"/>
          <w:u w:val="single"/>
          <w:shd w:val="clear" w:color="auto" w:fill="FFFFFF"/>
        </w:rPr>
      </w:pPr>
      <w:r w:rsidRPr="003F62E4">
        <w:rPr>
          <w:rFonts w:ascii="Arial" w:hAnsi="Arial" w:cs="Arial"/>
          <w:color w:val="333333"/>
          <w:u w:val="single"/>
          <w:shd w:val="clear" w:color="auto" w:fill="FFFFFF"/>
        </w:rPr>
        <w:t>Facilities and Resources</w:t>
      </w:r>
    </w:p>
    <w:p w14:paraId="003C167D" w14:textId="7279E289" w:rsidR="0086492E" w:rsidRPr="008C7CFB" w:rsidRDefault="0086492E" w:rsidP="008C7CFB">
      <w:pPr>
        <w:rPr>
          <w:rFonts w:ascii="Arial" w:hAnsi="Arial" w:cs="Arial"/>
          <w:color w:val="333333"/>
          <w:shd w:val="clear" w:color="auto" w:fill="FFFFFF"/>
        </w:rPr>
      </w:pPr>
      <w:r w:rsidRPr="003F62E4">
        <w:rPr>
          <w:rFonts w:ascii="Arial" w:hAnsi="Arial" w:cs="Arial"/>
          <w:color w:val="333333"/>
          <w:shd w:val="clear" w:color="auto" w:fill="FFFFFF"/>
        </w:rPr>
        <w:t>This programme is run over 4 weekends (</w:t>
      </w:r>
      <w:r w:rsidR="00F44DEC">
        <w:rPr>
          <w:rFonts w:ascii="Arial" w:hAnsi="Arial" w:cs="Arial"/>
          <w:color w:val="333333"/>
          <w:shd w:val="clear" w:color="auto" w:fill="FFFFFF"/>
        </w:rPr>
        <w:t xml:space="preserve">8 full days, </w:t>
      </w:r>
      <w:r w:rsidRPr="003F62E4">
        <w:rPr>
          <w:rFonts w:ascii="Arial" w:hAnsi="Arial" w:cs="Arial"/>
          <w:color w:val="333333"/>
          <w:shd w:val="clear" w:color="auto" w:fill="FFFFFF"/>
        </w:rPr>
        <w:t>Fridays and Saturdays</w:t>
      </w:r>
      <w:r w:rsidR="00E375C4" w:rsidRPr="003F62E4">
        <w:rPr>
          <w:rFonts w:ascii="Arial" w:hAnsi="Arial" w:cs="Arial"/>
          <w:color w:val="333333"/>
          <w:shd w:val="clear" w:color="auto" w:fill="FFFFFF"/>
        </w:rPr>
        <w:t xml:space="preserve"> in Sept, Oct, </w:t>
      </w:r>
      <w:proofErr w:type="gramStart"/>
      <w:r w:rsidR="00E375C4" w:rsidRPr="003F62E4">
        <w:rPr>
          <w:rFonts w:ascii="Arial" w:hAnsi="Arial" w:cs="Arial"/>
          <w:color w:val="333333"/>
          <w:shd w:val="clear" w:color="auto" w:fill="FFFFFF"/>
        </w:rPr>
        <w:t>Nov</w:t>
      </w:r>
      <w:proofErr w:type="gramEnd"/>
      <w:r w:rsidR="00E375C4" w:rsidRPr="003F62E4">
        <w:rPr>
          <w:rFonts w:ascii="Arial" w:hAnsi="Arial" w:cs="Arial"/>
          <w:color w:val="333333"/>
          <w:shd w:val="clear" w:color="auto" w:fill="FFFFFF"/>
        </w:rPr>
        <w:t xml:space="preserve"> and Dec</w:t>
      </w:r>
      <w:r w:rsidRPr="003F62E4">
        <w:rPr>
          <w:rFonts w:ascii="Arial" w:hAnsi="Arial" w:cs="Arial"/>
          <w:color w:val="333333"/>
          <w:shd w:val="clear" w:color="auto" w:fill="FFFFFF"/>
        </w:rPr>
        <w:t>) This programme is delivered part-time in the UCD Health Sciences building in lecture rooms and practical clinical teaching laboratories. In this programme you will have access to UCD IT, library and student facilities.</w:t>
      </w:r>
    </w:p>
    <w:p w14:paraId="3A55EF0E" w14:textId="286E95B7" w:rsidR="00A7048A" w:rsidRDefault="00B0091F" w:rsidP="00A24B02">
      <w:pPr>
        <w:spacing w:after="0" w:line="240" w:lineRule="auto"/>
        <w:ind w:right="-874"/>
        <w:rPr>
          <w:rFonts w:ascii="Arial" w:hAnsi="Arial" w:cs="Arial"/>
        </w:rPr>
      </w:pPr>
      <w:r w:rsidRPr="00CB7750">
        <w:rPr>
          <w:rFonts w:ascii="Arial" w:hAnsi="Arial" w:cs="Arial"/>
        </w:rPr>
        <w:t xml:space="preserve">For further information see: </w:t>
      </w:r>
      <w:hyperlink r:id="rId7" w:history="1">
        <w:r w:rsidR="00A7048A" w:rsidRPr="0061637A">
          <w:rPr>
            <w:rStyle w:val="Hyperlink"/>
            <w:rFonts w:ascii="Arial" w:hAnsi="Arial" w:cs="Arial"/>
          </w:rPr>
          <w:t>https://sisweb.ucd.ie/usis/!W_HU_MENU.P_PUBLISH?p_tag=PROG&amp;MAJR=X897</w:t>
        </w:r>
      </w:hyperlink>
    </w:p>
    <w:p w14:paraId="19724646" w14:textId="614BA30A" w:rsidR="00A24B02" w:rsidRDefault="0086492E" w:rsidP="00A24B02">
      <w:pPr>
        <w:spacing w:after="0" w:line="240" w:lineRule="auto"/>
        <w:ind w:right="-874"/>
        <w:rPr>
          <w:rFonts w:ascii="Arial" w:hAnsi="Arial" w:cs="Arial"/>
        </w:rPr>
      </w:pPr>
      <w:r>
        <w:rPr>
          <w:rFonts w:ascii="Arial" w:hAnsi="Arial" w:cs="Arial"/>
        </w:rPr>
        <w:t xml:space="preserve">Course director: Dr </w:t>
      </w:r>
      <w:proofErr w:type="spellStart"/>
      <w:r>
        <w:rPr>
          <w:rFonts w:ascii="Arial" w:hAnsi="Arial" w:cs="Arial"/>
        </w:rPr>
        <w:t>Ulrik</w:t>
      </w:r>
      <w:proofErr w:type="spellEnd"/>
      <w:r>
        <w:rPr>
          <w:rFonts w:ascii="Arial" w:hAnsi="Arial" w:cs="Arial"/>
        </w:rPr>
        <w:t xml:space="preserve"> McCarthy Persson</w:t>
      </w:r>
      <w:r w:rsidR="003D59E9">
        <w:rPr>
          <w:rFonts w:ascii="Arial" w:hAnsi="Arial" w:cs="Arial"/>
        </w:rPr>
        <w:t>, Associate Professor-Physiotherapist</w:t>
      </w:r>
      <w:r w:rsidR="001A18C7">
        <w:rPr>
          <w:rFonts w:ascii="Arial" w:hAnsi="Arial" w:cs="Arial"/>
        </w:rPr>
        <w:t xml:space="preserve"> and Mr Derek Cawley</w:t>
      </w:r>
      <w:r w:rsidR="003D59E9">
        <w:rPr>
          <w:rFonts w:ascii="Arial" w:hAnsi="Arial" w:cs="Arial"/>
        </w:rPr>
        <w:t>, Spinal Surgeon</w:t>
      </w:r>
      <w:r>
        <w:rPr>
          <w:rFonts w:ascii="Arial" w:hAnsi="Arial" w:cs="Arial"/>
        </w:rPr>
        <w:t>,</w:t>
      </w:r>
      <w:r w:rsidR="00A24B02" w:rsidRPr="00CB7750">
        <w:rPr>
          <w:rFonts w:ascii="Arial" w:hAnsi="Arial" w:cs="Arial"/>
        </w:rPr>
        <w:t xml:space="preserve"> e</w:t>
      </w:r>
      <w:r w:rsidR="00B0091F" w:rsidRPr="00CB7750">
        <w:rPr>
          <w:rFonts w:ascii="Arial" w:hAnsi="Arial" w:cs="Arial"/>
        </w:rPr>
        <w:t>mail:</w:t>
      </w:r>
      <w:r>
        <w:rPr>
          <w:rFonts w:ascii="Arial" w:hAnsi="Arial" w:cs="Arial"/>
        </w:rPr>
        <w:t xml:space="preserve"> </w:t>
      </w:r>
      <w:hyperlink r:id="rId8" w:history="1">
        <w:r w:rsidRPr="000E53E3">
          <w:rPr>
            <w:rStyle w:val="Hyperlink"/>
            <w:rFonts w:ascii="Arial" w:hAnsi="Arial" w:cs="Arial"/>
          </w:rPr>
          <w:t>ulrik.mccarthypersson@ucd.ie</w:t>
        </w:r>
      </w:hyperlink>
    </w:p>
    <w:p w14:paraId="72D5DBB8" w14:textId="77777777" w:rsidR="0086492E" w:rsidRPr="00E348A3" w:rsidRDefault="0086492E" w:rsidP="00A24B02">
      <w:pPr>
        <w:spacing w:after="0" w:line="240" w:lineRule="auto"/>
        <w:ind w:right="-874"/>
        <w:rPr>
          <w:rFonts w:ascii="Arial" w:hAnsi="Arial" w:cs="Arial"/>
          <w:b/>
          <w:u w:val="single"/>
        </w:rPr>
      </w:pPr>
    </w:p>
    <w:sectPr w:rsidR="0086492E" w:rsidRPr="00E348A3" w:rsidSect="004858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2677"/>
    <w:multiLevelType w:val="hybridMultilevel"/>
    <w:tmpl w:val="7866533C"/>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1F"/>
    <w:rsid w:val="00147941"/>
    <w:rsid w:val="001A18C7"/>
    <w:rsid w:val="002336A7"/>
    <w:rsid w:val="002941D8"/>
    <w:rsid w:val="002C1B8F"/>
    <w:rsid w:val="003D59E9"/>
    <w:rsid w:val="003F62E4"/>
    <w:rsid w:val="004236E7"/>
    <w:rsid w:val="00442631"/>
    <w:rsid w:val="00493B1E"/>
    <w:rsid w:val="004B7F37"/>
    <w:rsid w:val="00573A51"/>
    <w:rsid w:val="005C3B55"/>
    <w:rsid w:val="006B2E0E"/>
    <w:rsid w:val="006E605D"/>
    <w:rsid w:val="00724087"/>
    <w:rsid w:val="0073506B"/>
    <w:rsid w:val="007C7180"/>
    <w:rsid w:val="007D4B81"/>
    <w:rsid w:val="0086492E"/>
    <w:rsid w:val="00872C83"/>
    <w:rsid w:val="008877AC"/>
    <w:rsid w:val="008C7CFB"/>
    <w:rsid w:val="00916D61"/>
    <w:rsid w:val="0096030B"/>
    <w:rsid w:val="009A4AFC"/>
    <w:rsid w:val="009E1BCC"/>
    <w:rsid w:val="00A01DBD"/>
    <w:rsid w:val="00A24B02"/>
    <w:rsid w:val="00A7048A"/>
    <w:rsid w:val="00B0091F"/>
    <w:rsid w:val="00B4248C"/>
    <w:rsid w:val="00C07FB8"/>
    <w:rsid w:val="00CB7750"/>
    <w:rsid w:val="00CC75E4"/>
    <w:rsid w:val="00CE582F"/>
    <w:rsid w:val="00D51318"/>
    <w:rsid w:val="00DB34B6"/>
    <w:rsid w:val="00E348A3"/>
    <w:rsid w:val="00E375C4"/>
    <w:rsid w:val="00E61600"/>
    <w:rsid w:val="00E94DF1"/>
    <w:rsid w:val="00EF648E"/>
    <w:rsid w:val="00F44DEC"/>
    <w:rsid w:val="00FA7BE7"/>
    <w:rsid w:val="00FE22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5F34"/>
  <w15:docId w15:val="{68304FB1-23B3-4167-B1E4-9B155CF3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91F"/>
    <w:rPr>
      <w:rFonts w:ascii="Calibri" w:eastAsia="Calibri" w:hAnsi="Calibri" w:cs="Times New Roman"/>
    </w:rPr>
  </w:style>
  <w:style w:type="paragraph" w:styleId="Heading1">
    <w:name w:val="heading 1"/>
    <w:basedOn w:val="Normal"/>
    <w:next w:val="Normal"/>
    <w:link w:val="Heading1Char"/>
    <w:qFormat/>
    <w:rsid w:val="009E1BCC"/>
    <w:pPr>
      <w:keepNext/>
      <w:spacing w:after="0" w:line="240" w:lineRule="auto"/>
      <w:ind w:right="-1228"/>
      <w:outlineLvl w:val="0"/>
    </w:pPr>
    <w:rPr>
      <w:rFonts w:ascii="Arial" w:eastAsia="Times New Roman" w:hAnsi="Arial" w:cs="Arial"/>
      <w:b/>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091F"/>
    <w:rPr>
      <w:rFonts w:cs="Times New Roman"/>
      <w:color w:val="0000FF"/>
      <w:u w:val="single"/>
    </w:rPr>
  </w:style>
  <w:style w:type="character" w:customStyle="1" w:styleId="Heading1Char">
    <w:name w:val="Heading 1 Char"/>
    <w:basedOn w:val="DefaultParagraphFont"/>
    <w:link w:val="Heading1"/>
    <w:rsid w:val="009E1BCC"/>
    <w:rPr>
      <w:rFonts w:ascii="Arial" w:eastAsia="Times New Roman" w:hAnsi="Arial" w:cs="Arial"/>
      <w:b/>
      <w:sz w:val="20"/>
      <w:szCs w:val="24"/>
      <w:lang w:val="en-GB" w:eastAsia="en-GB"/>
    </w:rPr>
  </w:style>
  <w:style w:type="paragraph" w:styleId="ListParagraph">
    <w:name w:val="List Paragraph"/>
    <w:basedOn w:val="Normal"/>
    <w:uiPriority w:val="34"/>
    <w:qFormat/>
    <w:rsid w:val="00493B1E"/>
    <w:pPr>
      <w:ind w:left="720"/>
      <w:contextualSpacing/>
    </w:pPr>
  </w:style>
  <w:style w:type="paragraph" w:styleId="BalloonText">
    <w:name w:val="Balloon Text"/>
    <w:basedOn w:val="Normal"/>
    <w:link w:val="BalloonTextChar"/>
    <w:uiPriority w:val="99"/>
    <w:semiHidden/>
    <w:unhideWhenUsed/>
    <w:rsid w:val="00493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B1E"/>
    <w:rPr>
      <w:rFonts w:ascii="Tahoma" w:eastAsia="Calibri" w:hAnsi="Tahoma" w:cs="Tahoma"/>
      <w:sz w:val="16"/>
      <w:szCs w:val="16"/>
    </w:rPr>
  </w:style>
  <w:style w:type="character" w:styleId="FollowedHyperlink">
    <w:name w:val="FollowedHyperlink"/>
    <w:basedOn w:val="DefaultParagraphFont"/>
    <w:uiPriority w:val="99"/>
    <w:semiHidden/>
    <w:unhideWhenUsed/>
    <w:rsid w:val="00147941"/>
    <w:rPr>
      <w:color w:val="800080" w:themeColor="followedHyperlink"/>
      <w:u w:val="single"/>
    </w:rPr>
  </w:style>
  <w:style w:type="character" w:styleId="UnresolvedMention">
    <w:name w:val="Unresolved Mention"/>
    <w:basedOn w:val="DefaultParagraphFont"/>
    <w:uiPriority w:val="99"/>
    <w:semiHidden/>
    <w:unhideWhenUsed/>
    <w:rsid w:val="00864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rik.mccarthypersson@ucd.ie" TargetMode="External"/><Relationship Id="rId3" Type="http://schemas.openxmlformats.org/officeDocument/2006/relationships/settings" Target="settings.xml"/><Relationship Id="rId7" Type="http://schemas.openxmlformats.org/officeDocument/2006/relationships/hyperlink" Target="https://sisweb.ucd.ie/usis/!W_HU_MENU.P_PUBLISH?p_tag=PROG&amp;MAJR=X8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McCarthy Persson</dc:creator>
  <cp:lastModifiedBy>UCD</cp:lastModifiedBy>
  <cp:revision>2</cp:revision>
  <cp:lastPrinted>2018-02-06T14:53:00Z</cp:lastPrinted>
  <dcterms:created xsi:type="dcterms:W3CDTF">2021-07-02T13:25:00Z</dcterms:created>
  <dcterms:modified xsi:type="dcterms:W3CDTF">2021-07-02T13:25:00Z</dcterms:modified>
</cp:coreProperties>
</file>